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482" w:rsidRPr="004E6CE2" w:rsidRDefault="00CF3482" w:rsidP="00A00A81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36"/>
          <w:szCs w:val="24"/>
        </w:rPr>
      </w:pPr>
      <w:r w:rsidRPr="004E6CE2">
        <w:rPr>
          <w:rFonts w:cs="TimesNewRomanPSMT"/>
          <w:b/>
          <w:sz w:val="36"/>
          <w:szCs w:val="24"/>
        </w:rPr>
        <w:t>How to learn vocabulary / sentences in a foreign language</w:t>
      </w:r>
    </w:p>
    <w:p w:rsidR="00CF3482" w:rsidRPr="00CF3482" w:rsidRDefault="00CF3482" w:rsidP="00A00A81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CF3482" w:rsidRPr="004E6CE2" w:rsidRDefault="004E6CE2" w:rsidP="004E6C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NewRomanPSMT"/>
          <w:b/>
          <w:sz w:val="24"/>
          <w:szCs w:val="24"/>
        </w:rPr>
      </w:pPr>
      <w:r w:rsidRPr="004E6CE2">
        <w:rPr>
          <w:rFonts w:cs="TimesNewRomanPSMT"/>
          <w:b/>
          <w:sz w:val="24"/>
          <w:szCs w:val="24"/>
        </w:rPr>
        <w:t>Rote-learn vocabulary and key sentences</w:t>
      </w:r>
      <w:r>
        <w:rPr>
          <w:rFonts w:cs="TimesNewRomanPSMT"/>
          <w:b/>
          <w:sz w:val="24"/>
          <w:szCs w:val="24"/>
        </w:rPr>
        <w:t xml:space="preserve">, </w:t>
      </w:r>
      <w:r w:rsidRPr="004E6CE2">
        <w:rPr>
          <w:rFonts w:cs="TimesNewRomanPSMT"/>
          <w:b/>
          <w:sz w:val="24"/>
          <w:szCs w:val="24"/>
        </w:rPr>
        <w:t>using</w:t>
      </w:r>
      <w:r w:rsidR="00CF3482" w:rsidRPr="004E6CE2">
        <w:rPr>
          <w:rFonts w:cs="TimesNewRomanPSMT"/>
          <w:b/>
          <w:sz w:val="24"/>
          <w:szCs w:val="24"/>
        </w:rPr>
        <w:t xml:space="preserve"> a multi-sensory approach:</w:t>
      </w:r>
    </w:p>
    <w:p w:rsidR="00A00A81" w:rsidRPr="00CF3482" w:rsidRDefault="00A00A81" w:rsidP="00A00A81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CF3482">
        <w:rPr>
          <w:rFonts w:cs="TimesNewRomanPSMT"/>
          <w:sz w:val="24"/>
          <w:szCs w:val="24"/>
        </w:rPr>
        <w:t>HAND &gt; write the word</w:t>
      </w:r>
    </w:p>
    <w:p w:rsidR="00A00A81" w:rsidRPr="00CF3482" w:rsidRDefault="00A00A81" w:rsidP="00A00A81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CF3482">
        <w:rPr>
          <w:rFonts w:cs="TimesNewRomanPSMT"/>
          <w:sz w:val="24"/>
          <w:szCs w:val="24"/>
        </w:rPr>
        <w:t>MIND &gt; understand the word / the sentence, what it means, how it translates (literally or not)</w:t>
      </w:r>
    </w:p>
    <w:p w:rsidR="00CF3482" w:rsidRPr="00CF3482" w:rsidRDefault="00CF3482" w:rsidP="00CF348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CF3482">
        <w:rPr>
          <w:rFonts w:cs="TimesNewRomanPSMT"/>
          <w:sz w:val="24"/>
          <w:szCs w:val="24"/>
        </w:rPr>
        <w:t xml:space="preserve">EYE &gt; look and take a “mental </w:t>
      </w:r>
      <w:r>
        <w:rPr>
          <w:rFonts w:cs="TimesNewRomanPSMT"/>
          <w:sz w:val="24"/>
          <w:szCs w:val="24"/>
        </w:rPr>
        <w:t>picture</w:t>
      </w:r>
      <w:r w:rsidRPr="00CF3482">
        <w:rPr>
          <w:rFonts w:cs="TimesNewRomanPSMT"/>
          <w:sz w:val="24"/>
          <w:szCs w:val="24"/>
        </w:rPr>
        <w:t>” of what it looks like, of the similarities with your language, of any pattern</w:t>
      </w:r>
    </w:p>
    <w:p w:rsidR="00CF3482" w:rsidRPr="00CF3482" w:rsidRDefault="00CF3482" w:rsidP="00A00A81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CF3482">
        <w:rPr>
          <w:rFonts w:cs="TimesNewRomanPSMT"/>
          <w:sz w:val="24"/>
          <w:szCs w:val="24"/>
        </w:rPr>
        <w:t>EAR &gt; hear what the word / sentence sounds like (use recordings or computer software)</w:t>
      </w:r>
    </w:p>
    <w:p w:rsidR="00A00A81" w:rsidRDefault="00CF3482" w:rsidP="00A00A81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CF3482">
        <w:rPr>
          <w:rFonts w:cs="TimesNewRomanPSMT"/>
          <w:sz w:val="24"/>
          <w:szCs w:val="24"/>
        </w:rPr>
        <w:t xml:space="preserve">MOUTH &gt; speak, say the word / sentence </w:t>
      </w:r>
      <w:r w:rsidR="004E6CE2">
        <w:rPr>
          <w:rFonts w:cs="TimesNewRomanPSMT"/>
          <w:sz w:val="24"/>
          <w:szCs w:val="24"/>
        </w:rPr>
        <w:t>ALOUD</w:t>
      </w:r>
    </w:p>
    <w:p w:rsidR="004E6CE2" w:rsidRPr="00CF3482" w:rsidRDefault="004E6CE2" w:rsidP="00A00A81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BODY &gt; if it helps, </w:t>
      </w:r>
      <w:r w:rsidRPr="00E77AEF">
        <w:rPr>
          <w:rFonts w:cs="Arial"/>
          <w:i/>
          <w:color w:val="000000"/>
          <w:sz w:val="24"/>
          <w:szCs w:val="24"/>
          <w:lang w:val="en"/>
        </w:rPr>
        <w:t>move</w:t>
      </w:r>
      <w:r w:rsidRPr="00E77AEF">
        <w:rPr>
          <w:rFonts w:cs="Arial"/>
          <w:color w:val="000000"/>
          <w:sz w:val="24"/>
          <w:szCs w:val="24"/>
          <w:lang w:val="en"/>
        </w:rPr>
        <w:t xml:space="preserve"> at the same time, around the room, throwing a ball, rocking back and forth</w:t>
      </w:r>
      <w:r w:rsidR="00C61D6A">
        <w:rPr>
          <w:rFonts w:cs="Arial"/>
          <w:color w:val="000000"/>
          <w:sz w:val="24"/>
          <w:szCs w:val="24"/>
          <w:lang w:val="en"/>
        </w:rPr>
        <w:t xml:space="preserve"> on your chair</w:t>
      </w:r>
      <w:r w:rsidRPr="00E77AEF">
        <w:rPr>
          <w:rFonts w:cs="Arial"/>
          <w:color w:val="000000"/>
          <w:sz w:val="24"/>
          <w:szCs w:val="24"/>
          <w:lang w:val="en"/>
        </w:rPr>
        <w:t xml:space="preserve">, </w:t>
      </w:r>
      <w:proofErr w:type="spellStart"/>
      <w:r w:rsidRPr="00E77AEF">
        <w:rPr>
          <w:rFonts w:cs="Arial"/>
          <w:color w:val="000000"/>
          <w:sz w:val="24"/>
          <w:szCs w:val="24"/>
          <w:lang w:val="en"/>
        </w:rPr>
        <w:t>etc</w:t>
      </w:r>
      <w:proofErr w:type="spellEnd"/>
    </w:p>
    <w:p w:rsidR="004E6CE2" w:rsidRPr="004E6CE2" w:rsidRDefault="004E6CE2" w:rsidP="004E6CE2">
      <w:pPr>
        <w:pStyle w:val="ListParagraph"/>
        <w:numPr>
          <w:ilvl w:val="1"/>
          <w:numId w:val="2"/>
        </w:numPr>
        <w:spacing w:after="150" w:line="240" w:lineRule="auto"/>
        <w:textAlignment w:val="top"/>
        <w:rPr>
          <w:rFonts w:cs="Lucida Sans"/>
          <w:color w:val="333333"/>
          <w:sz w:val="24"/>
          <w:szCs w:val="24"/>
        </w:rPr>
      </w:pPr>
      <w:r w:rsidRPr="004E6CE2">
        <w:rPr>
          <w:rFonts w:cs="Lucida Sans"/>
          <w:color w:val="333333"/>
          <w:sz w:val="24"/>
          <w:szCs w:val="24"/>
        </w:rPr>
        <w:t>Vocab:</w:t>
      </w:r>
      <w:r>
        <w:rPr>
          <w:rFonts w:cs="Lucida Sans"/>
          <w:color w:val="333333"/>
          <w:sz w:val="24"/>
          <w:szCs w:val="24"/>
        </w:rPr>
        <w:t xml:space="preserve"> repeat </w:t>
      </w:r>
      <w:r w:rsidR="00C61D6A">
        <w:rPr>
          <w:rFonts w:cs="Lucida Sans"/>
          <w:color w:val="333333"/>
          <w:sz w:val="24"/>
          <w:szCs w:val="24"/>
        </w:rPr>
        <w:t xml:space="preserve">the word </w:t>
      </w:r>
      <w:r>
        <w:rPr>
          <w:rFonts w:cs="Lucida Sans"/>
          <w:color w:val="333333"/>
          <w:sz w:val="24"/>
          <w:szCs w:val="24"/>
        </w:rPr>
        <w:t xml:space="preserve">without looking at it </w:t>
      </w:r>
      <w:r w:rsidRPr="004E6CE2">
        <w:rPr>
          <w:rFonts w:cs="Lucida Sans"/>
          <w:color w:val="333333"/>
          <w:sz w:val="24"/>
          <w:szCs w:val="24"/>
        </w:rPr>
        <w:t>up to 3</w:t>
      </w:r>
      <w:r>
        <w:rPr>
          <w:rFonts w:cs="Lucida Sans"/>
          <w:color w:val="333333"/>
          <w:sz w:val="24"/>
          <w:szCs w:val="24"/>
        </w:rPr>
        <w:t>-4</w:t>
      </w:r>
      <w:r w:rsidRPr="004E6CE2">
        <w:rPr>
          <w:rFonts w:cs="Lucida Sans"/>
          <w:color w:val="333333"/>
          <w:sz w:val="24"/>
          <w:szCs w:val="24"/>
        </w:rPr>
        <w:t xml:space="preserve"> times</w:t>
      </w:r>
      <w:r>
        <w:rPr>
          <w:rFonts w:cs="Lucida Sans"/>
          <w:color w:val="333333"/>
          <w:sz w:val="24"/>
          <w:szCs w:val="24"/>
        </w:rPr>
        <w:t xml:space="preserve"> until you know it</w:t>
      </w:r>
    </w:p>
    <w:p w:rsidR="004E6CE2" w:rsidRPr="00E77AEF" w:rsidRDefault="004E6CE2" w:rsidP="004E6CE2">
      <w:pPr>
        <w:pStyle w:val="ListParagraph"/>
        <w:numPr>
          <w:ilvl w:val="1"/>
          <w:numId w:val="2"/>
        </w:numPr>
        <w:spacing w:after="150" w:line="240" w:lineRule="auto"/>
        <w:textAlignment w:val="top"/>
        <w:rPr>
          <w:rFonts w:cs="Lucida Sans"/>
          <w:color w:val="333333"/>
          <w:sz w:val="24"/>
          <w:szCs w:val="24"/>
        </w:rPr>
      </w:pPr>
      <w:r w:rsidRPr="00E77AEF">
        <w:rPr>
          <w:rFonts w:cs="Arial"/>
          <w:color w:val="000000"/>
          <w:sz w:val="24"/>
          <w:szCs w:val="24"/>
          <w:lang w:val="en"/>
        </w:rPr>
        <w:t>Longer passages: Learn the passage in breath groups, or what can be comfortably stated in one breath. Repeat the breath group until it is firmly in short-term memory, then go on to the next breath group and do the same. When that is done, put groups t</w:t>
      </w:r>
      <w:r w:rsidR="008E08FE">
        <w:rPr>
          <w:rFonts w:cs="Arial"/>
          <w:color w:val="000000"/>
          <w:sz w:val="24"/>
          <w:szCs w:val="24"/>
          <w:lang w:val="en"/>
        </w:rPr>
        <w:t xml:space="preserve">ogether and repeat them until you know the complete sentence or </w:t>
      </w:r>
      <w:r w:rsidR="00C61D6A">
        <w:rPr>
          <w:rFonts w:cs="Arial"/>
          <w:color w:val="000000"/>
          <w:sz w:val="24"/>
          <w:szCs w:val="24"/>
          <w:lang w:val="en"/>
        </w:rPr>
        <w:t>passage</w:t>
      </w:r>
      <w:r w:rsidR="008E08FE">
        <w:rPr>
          <w:rFonts w:cs="Arial"/>
          <w:color w:val="000000"/>
          <w:sz w:val="24"/>
          <w:szCs w:val="24"/>
          <w:lang w:val="en"/>
        </w:rPr>
        <w:t xml:space="preserve"> by heart.</w:t>
      </w:r>
    </w:p>
    <w:p w:rsidR="004E6CE2" w:rsidRDefault="004E6CE2" w:rsidP="004E6CE2">
      <w:pPr>
        <w:pStyle w:val="ListParagraph"/>
        <w:autoSpaceDE w:val="0"/>
        <w:autoSpaceDN w:val="0"/>
        <w:adjustRightInd w:val="0"/>
        <w:spacing w:line="240" w:lineRule="auto"/>
        <w:rPr>
          <w:rFonts w:cs="TimesNewRomanPSMT"/>
          <w:sz w:val="24"/>
          <w:szCs w:val="24"/>
        </w:rPr>
      </w:pPr>
    </w:p>
    <w:p w:rsidR="00CF3482" w:rsidRPr="004E6CE2" w:rsidRDefault="00CF3482" w:rsidP="00CF34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NewRomanPSMT"/>
          <w:b/>
          <w:sz w:val="24"/>
          <w:szCs w:val="24"/>
        </w:rPr>
      </w:pPr>
      <w:r w:rsidRPr="004E6CE2">
        <w:rPr>
          <w:rFonts w:cs="TimesNewRomanPSMT"/>
          <w:b/>
          <w:sz w:val="24"/>
          <w:szCs w:val="24"/>
        </w:rPr>
        <w:t>Consolidate regularly for long-term retention:</w:t>
      </w:r>
    </w:p>
    <w:p w:rsidR="00CF3482" w:rsidRPr="00121979" w:rsidRDefault="00CF3482" w:rsidP="00121979">
      <w:pPr>
        <w:pStyle w:val="ListParagraph"/>
        <w:numPr>
          <w:ilvl w:val="0"/>
          <w:numId w:val="3"/>
        </w:numPr>
        <w:spacing w:after="0" w:line="240" w:lineRule="auto"/>
        <w:rPr>
          <w:rFonts w:cs="TimesNewRomanPSMT"/>
          <w:sz w:val="24"/>
          <w:szCs w:val="24"/>
        </w:rPr>
      </w:pPr>
      <w:r w:rsidRPr="00121979">
        <w:rPr>
          <w:rFonts w:cs="TimesNewRomanPSMT"/>
          <w:sz w:val="24"/>
          <w:szCs w:val="24"/>
        </w:rPr>
        <w:t>Compose sentences with the words being learnt, or mini stories to use expressions / sentences</w:t>
      </w:r>
      <w:r w:rsidR="004E6CE2" w:rsidRPr="00121979">
        <w:rPr>
          <w:rFonts w:cs="TimesNewRomanPSMT"/>
          <w:sz w:val="24"/>
          <w:szCs w:val="24"/>
        </w:rPr>
        <w:t xml:space="preserve"> in a specific context</w:t>
      </w:r>
    </w:p>
    <w:p w:rsidR="00E33C14" w:rsidRPr="00121979" w:rsidRDefault="00CF3482" w:rsidP="001219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21979">
        <w:rPr>
          <w:rFonts w:cs="TimesNewRomanPSMT"/>
          <w:sz w:val="24"/>
          <w:szCs w:val="24"/>
        </w:rPr>
        <w:t>G</w:t>
      </w:r>
      <w:r w:rsidR="00A00A81" w:rsidRPr="00121979">
        <w:rPr>
          <w:rFonts w:cs="TimesNewRomanPSMT"/>
          <w:sz w:val="24"/>
          <w:szCs w:val="24"/>
        </w:rPr>
        <w:t>et</w:t>
      </w:r>
      <w:r w:rsidR="00E33C14" w:rsidRPr="00121979">
        <w:rPr>
          <w:rFonts w:cs="TimesNewRomanPSMT"/>
          <w:sz w:val="24"/>
          <w:szCs w:val="24"/>
        </w:rPr>
        <w:t xml:space="preserve"> typical examples</w:t>
      </w:r>
      <w:r w:rsidR="00A00A81" w:rsidRPr="00121979">
        <w:rPr>
          <w:rFonts w:cs="TimesNewRomanPSMT"/>
          <w:sz w:val="24"/>
          <w:szCs w:val="24"/>
        </w:rPr>
        <w:t xml:space="preserve"> </w:t>
      </w:r>
      <w:r w:rsidRPr="00121979">
        <w:rPr>
          <w:rFonts w:cs="TimesNewRomanPSMT"/>
          <w:sz w:val="24"/>
          <w:szCs w:val="24"/>
        </w:rPr>
        <w:t xml:space="preserve">of the words being learnt </w:t>
      </w:r>
      <w:r w:rsidR="00A00A81" w:rsidRPr="00121979">
        <w:rPr>
          <w:rFonts w:cs="TimesNewRomanPSMT"/>
          <w:sz w:val="24"/>
          <w:szCs w:val="24"/>
        </w:rPr>
        <w:t>from a dictionary</w:t>
      </w:r>
      <w:r w:rsidRPr="00121979">
        <w:rPr>
          <w:rFonts w:cs="TimesNewRomanPSMT"/>
          <w:sz w:val="24"/>
          <w:szCs w:val="24"/>
        </w:rPr>
        <w:t>, write them down and learn them</w:t>
      </w:r>
      <w:bookmarkStart w:id="0" w:name="_GoBack"/>
      <w:bookmarkEnd w:id="0"/>
    </w:p>
    <w:p w:rsidR="00A00A81" w:rsidRPr="00121979" w:rsidRDefault="00A00A81" w:rsidP="001219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21979">
        <w:rPr>
          <w:rFonts w:cs="TimesNewRomanPSMT"/>
          <w:sz w:val="24"/>
          <w:szCs w:val="24"/>
        </w:rPr>
        <w:t>U</w:t>
      </w:r>
      <w:r w:rsidR="00121979">
        <w:rPr>
          <w:rFonts w:cs="TimesNewRomanPSMT"/>
          <w:sz w:val="24"/>
          <w:szCs w:val="24"/>
        </w:rPr>
        <w:t>se sem</w:t>
      </w:r>
      <w:r w:rsidR="00E33C14" w:rsidRPr="00121979">
        <w:rPr>
          <w:rFonts w:cs="TimesNewRomanPSMT"/>
          <w:sz w:val="24"/>
          <w:szCs w:val="24"/>
        </w:rPr>
        <w:t>antic mapping</w:t>
      </w:r>
    </w:p>
    <w:p w:rsidR="00A00A81" w:rsidRDefault="00A00A81" w:rsidP="001219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21979">
        <w:rPr>
          <w:rFonts w:cs="TimesNewRomanPSMT"/>
          <w:sz w:val="24"/>
          <w:szCs w:val="24"/>
        </w:rPr>
        <w:t>Wr</w:t>
      </w:r>
      <w:r w:rsidR="004E6CE2" w:rsidRPr="00121979">
        <w:rPr>
          <w:rFonts w:cs="TimesNewRomanPSMT"/>
          <w:sz w:val="24"/>
          <w:szCs w:val="24"/>
        </w:rPr>
        <w:t>ite new words repeatedly, using coding colours / coloured card, etc.</w:t>
      </w:r>
    </w:p>
    <w:p w:rsidR="00121979" w:rsidRDefault="00121979" w:rsidP="001219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21979">
        <w:rPr>
          <w:rFonts w:cs="TimesNewRomanPSMT"/>
          <w:sz w:val="24"/>
          <w:szCs w:val="24"/>
        </w:rPr>
        <w:t xml:space="preserve">Create your own tests to make sure you can use the words correctly after memorizing </w:t>
      </w:r>
    </w:p>
    <w:p w:rsidR="00121979" w:rsidRPr="00121979" w:rsidRDefault="00121979" w:rsidP="0012197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21979">
        <w:rPr>
          <w:rFonts w:cs="TimesNewRomanPSMT"/>
          <w:sz w:val="24"/>
          <w:szCs w:val="24"/>
        </w:rPr>
        <w:t>G</w:t>
      </w:r>
      <w:r>
        <w:rPr>
          <w:rFonts w:cs="TimesNewRomanPSMT"/>
          <w:sz w:val="24"/>
          <w:szCs w:val="24"/>
        </w:rPr>
        <w:t>roup</w:t>
      </w:r>
      <w:r w:rsidRPr="00121979">
        <w:rPr>
          <w:rFonts w:cs="TimesNewRomanPSMT"/>
          <w:sz w:val="24"/>
          <w:szCs w:val="24"/>
        </w:rPr>
        <w:t xml:space="preserve"> words being learnt into categories.</w:t>
      </w:r>
    </w:p>
    <w:p w:rsidR="00121979" w:rsidRPr="00121979" w:rsidRDefault="00121979" w:rsidP="001219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21979">
        <w:rPr>
          <w:rFonts w:cs="TimesNewRomanPSMT"/>
          <w:sz w:val="24"/>
          <w:szCs w:val="24"/>
        </w:rPr>
        <w:t>Make vocabulary cards of important, complex words / expressions</w:t>
      </w:r>
    </w:p>
    <w:p w:rsidR="00121979" w:rsidRPr="00121979" w:rsidRDefault="00121979" w:rsidP="001219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21979">
        <w:rPr>
          <w:rFonts w:cs="TimesNewRomanPSMT"/>
          <w:sz w:val="24"/>
          <w:szCs w:val="24"/>
        </w:rPr>
        <w:t>Use a combination of sounds and images (create illustrated vocab lists, and have them recorded by a native speaker)</w:t>
      </w:r>
    </w:p>
    <w:p w:rsidR="00121979" w:rsidRPr="00121979" w:rsidRDefault="00121979" w:rsidP="00121979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121979" w:rsidRDefault="00121979" w:rsidP="00121979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More advanced level:</w:t>
      </w:r>
    </w:p>
    <w:p w:rsidR="00A00A81" w:rsidRPr="00121979" w:rsidRDefault="00A00A81" w:rsidP="001219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21979">
        <w:rPr>
          <w:rFonts w:cs="TimesNewRomanPSMT"/>
          <w:sz w:val="24"/>
          <w:szCs w:val="24"/>
        </w:rPr>
        <w:t>Read related topic</w:t>
      </w:r>
      <w:r w:rsidR="004E6CE2" w:rsidRPr="00121979">
        <w:rPr>
          <w:rFonts w:cs="TimesNewRomanPSMT"/>
          <w:sz w:val="24"/>
          <w:szCs w:val="24"/>
        </w:rPr>
        <w:t>al</w:t>
      </w:r>
      <w:r w:rsidRPr="00121979">
        <w:rPr>
          <w:rFonts w:cs="TimesNewRomanPSMT"/>
          <w:sz w:val="24"/>
          <w:szCs w:val="24"/>
        </w:rPr>
        <w:t xml:space="preserve"> </w:t>
      </w:r>
      <w:r w:rsidR="004E6CE2" w:rsidRPr="00121979">
        <w:rPr>
          <w:rFonts w:cs="TimesNewRomanPSMT"/>
          <w:sz w:val="24"/>
          <w:szCs w:val="24"/>
        </w:rPr>
        <w:t xml:space="preserve">texts </w:t>
      </w:r>
      <w:r w:rsidRPr="00121979">
        <w:rPr>
          <w:rFonts w:cs="TimesNewRomanPSMT"/>
          <w:sz w:val="24"/>
          <w:szCs w:val="24"/>
        </w:rPr>
        <w:t xml:space="preserve">to be exposed </w:t>
      </w:r>
      <w:r w:rsidR="004E6CE2" w:rsidRPr="00121979">
        <w:rPr>
          <w:rFonts w:cs="TimesNewRomanPSMT"/>
          <w:sz w:val="24"/>
          <w:szCs w:val="24"/>
        </w:rPr>
        <w:t>to topic-specific vocabulary</w:t>
      </w:r>
      <w:r w:rsidRPr="00121979">
        <w:rPr>
          <w:rFonts w:cs="TimesNewRomanPSMT"/>
          <w:sz w:val="24"/>
          <w:szCs w:val="24"/>
        </w:rPr>
        <w:t xml:space="preserve"> </w:t>
      </w:r>
    </w:p>
    <w:p w:rsidR="00A00A81" w:rsidRPr="00121979" w:rsidRDefault="004E6CE2" w:rsidP="001219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21979">
        <w:rPr>
          <w:rFonts w:cs="TimesNewRomanPSMT"/>
          <w:sz w:val="24"/>
          <w:szCs w:val="24"/>
        </w:rPr>
        <w:t>Search synonyms and antonyms, create word families</w:t>
      </w:r>
    </w:p>
    <w:p w:rsidR="00A00A81" w:rsidRPr="00121979" w:rsidRDefault="004E6CE2" w:rsidP="001219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21979">
        <w:rPr>
          <w:rFonts w:cs="TimesNewRomanPSMT"/>
          <w:sz w:val="24"/>
          <w:szCs w:val="24"/>
        </w:rPr>
        <w:t>Get</w:t>
      </w:r>
      <w:r w:rsidR="00A00A81" w:rsidRPr="00121979">
        <w:rPr>
          <w:rFonts w:cs="TimesNewRomanPSMT"/>
          <w:sz w:val="24"/>
          <w:szCs w:val="24"/>
        </w:rPr>
        <w:t xml:space="preserve"> definitions from a </w:t>
      </w:r>
      <w:r w:rsidRPr="00121979">
        <w:rPr>
          <w:rFonts w:cs="TimesNewRomanPSMT"/>
          <w:sz w:val="24"/>
          <w:szCs w:val="24"/>
        </w:rPr>
        <w:t xml:space="preserve">single language </w:t>
      </w:r>
      <w:r w:rsidR="00A00A81" w:rsidRPr="00121979">
        <w:rPr>
          <w:rFonts w:cs="TimesNewRomanPSMT"/>
          <w:sz w:val="24"/>
          <w:szCs w:val="24"/>
        </w:rPr>
        <w:t xml:space="preserve">dictionary </w:t>
      </w:r>
    </w:p>
    <w:sectPr w:rsidR="00A00A81" w:rsidRPr="00121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954"/>
    <w:multiLevelType w:val="hybridMultilevel"/>
    <w:tmpl w:val="0EEE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3168F"/>
    <w:multiLevelType w:val="hybridMultilevel"/>
    <w:tmpl w:val="3CB443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74654"/>
    <w:multiLevelType w:val="multilevel"/>
    <w:tmpl w:val="044C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14"/>
    <w:rsid w:val="00121979"/>
    <w:rsid w:val="004E6CE2"/>
    <w:rsid w:val="007357A9"/>
    <w:rsid w:val="008E08FE"/>
    <w:rsid w:val="00A00A81"/>
    <w:rsid w:val="00C61D6A"/>
    <w:rsid w:val="00CF3482"/>
    <w:rsid w:val="00E33C14"/>
    <w:rsid w:val="00EC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7136E-6839-4477-B66F-268D3BCB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Chris Home</cp:lastModifiedBy>
  <cp:revision>2</cp:revision>
  <dcterms:created xsi:type="dcterms:W3CDTF">2015-05-22T04:47:00Z</dcterms:created>
  <dcterms:modified xsi:type="dcterms:W3CDTF">2015-05-22T04:47:00Z</dcterms:modified>
</cp:coreProperties>
</file>