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16" w:rsidRDefault="00C23D16">
      <w:pPr>
        <w:rPr>
          <w:b/>
        </w:rPr>
      </w:pPr>
      <w:r>
        <w:t xml:space="preserve">GRAMMAR PRACTICE – PERFECT TENSE OF </w:t>
      </w:r>
      <w:r w:rsidRPr="00C23D16">
        <w:rPr>
          <w:b/>
        </w:rPr>
        <w:t>REGULAR</w:t>
      </w:r>
      <w:r>
        <w:t xml:space="preserve"> VERBS WITH </w:t>
      </w:r>
      <w:r w:rsidRPr="00C23D16">
        <w:rPr>
          <w:b/>
        </w:rPr>
        <w:t>AVOIR</w:t>
      </w:r>
    </w:p>
    <w:p w:rsidR="00C23D16" w:rsidRDefault="00C23D16"/>
    <w:p w:rsidR="00C23D16" w:rsidRDefault="00C23D16">
      <w:r>
        <w:rPr>
          <w:noProof/>
          <w:lang w:eastAsia="en-GB"/>
        </w:rPr>
        <w:drawing>
          <wp:inline distT="0" distB="0" distL="0" distR="0">
            <wp:extent cx="6508750" cy="3905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16" w:rsidRDefault="00C23D16"/>
    <w:p w:rsidR="00C23D16" w:rsidRPr="00C23D16" w:rsidRDefault="00C23D16">
      <w:pPr>
        <w:rPr>
          <w:u w:val="single"/>
        </w:rPr>
      </w:pPr>
      <w:r w:rsidRPr="00C23D16">
        <w:rPr>
          <w:u w:val="single"/>
        </w:rPr>
        <w:t>Vocab notes:</w:t>
      </w:r>
    </w:p>
    <w:p w:rsidR="00C23D16" w:rsidRDefault="00C23D16"/>
    <w:p w:rsidR="00C23D16" w:rsidRDefault="00C23D16"/>
    <w:p w:rsidR="004C2B5C" w:rsidRDefault="00C23D16">
      <w:r>
        <w:rPr>
          <w:noProof/>
          <w:lang w:eastAsia="en-GB"/>
        </w:rPr>
        <w:lastRenderedPageBreak/>
        <w:drawing>
          <wp:inline distT="0" distB="0" distL="0" distR="0">
            <wp:extent cx="6508750" cy="412617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86" cy="41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16" w:rsidRDefault="00C23D16"/>
    <w:p w:rsidR="00C23D16" w:rsidRPr="00C23D16" w:rsidRDefault="00C23D16">
      <w:pPr>
        <w:rPr>
          <w:u w:val="single"/>
        </w:rPr>
      </w:pPr>
      <w:r w:rsidRPr="00C23D16">
        <w:rPr>
          <w:u w:val="single"/>
        </w:rPr>
        <w:t>Vocab notes:</w:t>
      </w:r>
      <w:r w:rsidRPr="00C23D16">
        <w:rPr>
          <w:u w:val="single"/>
        </w:rPr>
        <w:br/>
      </w:r>
    </w:p>
    <w:p w:rsidR="00C23D16" w:rsidRDefault="00C23D16">
      <w:r>
        <w:br w:type="page"/>
      </w:r>
    </w:p>
    <w:p w:rsidR="00C23D16" w:rsidRDefault="00C23D16">
      <w:r>
        <w:rPr>
          <w:noProof/>
          <w:lang w:eastAsia="en-GB"/>
        </w:rPr>
        <w:lastRenderedPageBreak/>
        <w:drawing>
          <wp:inline distT="0" distB="0" distL="0" distR="0">
            <wp:extent cx="6475282" cy="32861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2" cy="328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16" w:rsidRDefault="00C23D16"/>
    <w:p w:rsidR="00C23D16" w:rsidRDefault="00C23D16">
      <w:pPr>
        <w:rPr>
          <w:u w:val="single"/>
        </w:rPr>
      </w:pPr>
      <w:r w:rsidRPr="00C23D16">
        <w:rPr>
          <w:u w:val="single"/>
        </w:rPr>
        <w:t xml:space="preserve">Vocab notes: </w:t>
      </w:r>
    </w:p>
    <w:p w:rsidR="00061A0F" w:rsidRPr="00C23D16" w:rsidRDefault="00061A0F">
      <w:pPr>
        <w:rPr>
          <w:u w:val="single"/>
        </w:rPr>
      </w:pPr>
      <w:bookmarkStart w:id="0" w:name="_GoBack"/>
      <w:bookmarkEnd w:id="0"/>
    </w:p>
    <w:sectPr w:rsidR="00061A0F" w:rsidRPr="00C23D16" w:rsidSect="00C23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6"/>
    <w:rsid w:val="00061A0F"/>
    <w:rsid w:val="004C2B5C"/>
    <w:rsid w:val="00AA5574"/>
    <w:rsid w:val="00C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44B95-83A0-4231-BDAA-924E47F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1E994C37</Template>
  <TotalTime>29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2015-01-14T10:41:00Z</dcterms:created>
  <dcterms:modified xsi:type="dcterms:W3CDTF">2015-01-14T11:10:00Z</dcterms:modified>
</cp:coreProperties>
</file>