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E9" w:rsidRPr="0072359A" w:rsidRDefault="00334DD6">
      <w:pPr>
        <w:rPr>
          <w:b/>
          <w:sz w:val="28"/>
        </w:rPr>
      </w:pPr>
      <w:r w:rsidRPr="0072359A">
        <w:rPr>
          <w:b/>
          <w:sz w:val="28"/>
        </w:rPr>
        <w:t xml:space="preserve">Les actions des </w:t>
      </w:r>
      <w:proofErr w:type="spellStart"/>
      <w:r w:rsidRPr="0072359A">
        <w:rPr>
          <w:b/>
          <w:sz w:val="28"/>
        </w:rPr>
        <w:t>éco-guerriers</w:t>
      </w:r>
      <w:proofErr w:type="spellEnd"/>
      <w:r w:rsidRPr="0072359A">
        <w:rPr>
          <w:b/>
          <w:sz w:val="28"/>
        </w:rPr>
        <w:t xml:space="preserve"> </w:t>
      </w:r>
      <w:proofErr w:type="spellStart"/>
      <w:r w:rsidRPr="0072359A">
        <w:rPr>
          <w:b/>
          <w:sz w:val="28"/>
        </w:rPr>
        <w:t>sont-elles</w:t>
      </w:r>
      <w:proofErr w:type="spellEnd"/>
      <w:r w:rsidRPr="0072359A">
        <w:rPr>
          <w:b/>
          <w:sz w:val="28"/>
        </w:rPr>
        <w:t xml:space="preserve"> </w:t>
      </w:r>
      <w:proofErr w:type="spellStart"/>
      <w:r w:rsidRPr="0072359A">
        <w:rPr>
          <w:b/>
          <w:sz w:val="28"/>
        </w:rPr>
        <w:t>justifiées</w:t>
      </w:r>
      <w:proofErr w:type="spellEnd"/>
      <w:r w:rsidRPr="0072359A">
        <w:rPr>
          <w:b/>
          <w:sz w:val="28"/>
        </w:rPr>
        <w:t>?</w:t>
      </w:r>
    </w:p>
    <w:p w:rsidR="0072359A" w:rsidRPr="00334DD6" w:rsidRDefault="0072359A">
      <w:pPr>
        <w:rPr>
          <w:b/>
        </w:rPr>
      </w:pPr>
    </w:p>
    <w:p w:rsidR="00334DD6" w:rsidRDefault="00334DD6">
      <w:r>
        <w:rPr>
          <w:noProof/>
          <w:lang w:eastAsia="en-GB"/>
        </w:rPr>
        <w:drawing>
          <wp:inline distT="0" distB="0" distL="0" distR="0">
            <wp:extent cx="572452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6" w:rsidRDefault="00334DD6">
      <w:r>
        <w:rPr>
          <w:noProof/>
          <w:lang w:eastAsia="en-GB"/>
        </w:rPr>
        <w:drawing>
          <wp:inline distT="0" distB="0" distL="0" distR="0">
            <wp:extent cx="35433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6" w:rsidRDefault="00334DD6" w:rsidP="00334DD6">
      <w:pPr>
        <w:jc w:val="right"/>
      </w:pPr>
      <w:proofErr w:type="gramStart"/>
      <w:r>
        <w:t>Source :</w:t>
      </w:r>
      <w:proofErr w:type="gramEnd"/>
      <w:r>
        <w:t xml:space="preserve"> Le monde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</w:p>
    <w:p w:rsidR="00334DD6" w:rsidRDefault="00334DD6" w:rsidP="00334DD6"/>
    <w:p w:rsidR="00334DD6" w:rsidRDefault="00334DD6">
      <w:r>
        <w:br w:type="page"/>
      </w:r>
    </w:p>
    <w:p w:rsidR="00334DD6" w:rsidRPr="00334DD6" w:rsidRDefault="00334DD6" w:rsidP="00334DD6">
      <w:pPr>
        <w:rPr>
          <w:b/>
          <w:u w:val="single"/>
        </w:rPr>
      </w:pPr>
      <w:proofErr w:type="spellStart"/>
      <w:r w:rsidRPr="00334DD6">
        <w:rPr>
          <w:b/>
          <w:u w:val="single"/>
        </w:rPr>
        <w:lastRenderedPageBreak/>
        <w:t>Une</w:t>
      </w:r>
      <w:proofErr w:type="spellEnd"/>
      <w:r w:rsidRPr="00334DD6">
        <w:rPr>
          <w:b/>
          <w:u w:val="single"/>
        </w:rPr>
        <w:t xml:space="preserve"> </w:t>
      </w:r>
      <w:proofErr w:type="spellStart"/>
      <w:r w:rsidRPr="00334DD6">
        <w:rPr>
          <w:b/>
          <w:u w:val="single"/>
        </w:rPr>
        <w:t>personne</w:t>
      </w:r>
      <w:proofErr w:type="spellEnd"/>
      <w:r w:rsidRPr="00334DD6">
        <w:rPr>
          <w:b/>
          <w:u w:val="single"/>
        </w:rPr>
        <w:t xml:space="preserve"> qui </w:t>
      </w:r>
      <w:proofErr w:type="spellStart"/>
      <w:r w:rsidRPr="00334DD6">
        <w:rPr>
          <w:b/>
          <w:u w:val="single"/>
        </w:rPr>
        <w:t>soutient</w:t>
      </w:r>
      <w:proofErr w:type="spellEnd"/>
      <w:r w:rsidRPr="00334DD6">
        <w:rPr>
          <w:b/>
          <w:u w:val="single"/>
        </w:rPr>
        <w:t xml:space="preserve"> les actions des </w:t>
      </w:r>
      <w:proofErr w:type="spellStart"/>
      <w:r w:rsidRPr="00334DD6">
        <w:rPr>
          <w:b/>
          <w:u w:val="single"/>
        </w:rPr>
        <w:t>éco-guerriers</w:t>
      </w:r>
      <w:proofErr w:type="spellEnd"/>
      <w:r w:rsidRPr="00334DD6">
        <w:rPr>
          <w:b/>
          <w:u w:val="single"/>
        </w:rPr>
        <w:t>:</w:t>
      </w:r>
    </w:p>
    <w:p w:rsidR="0072359A" w:rsidRPr="0072359A" w:rsidRDefault="00334DD6" w:rsidP="00334DD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55282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629025" cy="120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635244" cy="485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325" cy="4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9A" w:rsidRDefault="0072359A" w:rsidP="00334DD6">
      <w:pPr>
        <w:rPr>
          <w:b/>
          <w:u w:val="single"/>
        </w:rPr>
      </w:pPr>
    </w:p>
    <w:p w:rsidR="0072359A" w:rsidRDefault="0072359A" w:rsidP="00334DD6">
      <w:pPr>
        <w:rPr>
          <w:b/>
          <w:u w:val="single"/>
        </w:rPr>
      </w:pPr>
    </w:p>
    <w:p w:rsidR="00334DD6" w:rsidRPr="00334DD6" w:rsidRDefault="00334DD6" w:rsidP="00334DD6">
      <w:pPr>
        <w:rPr>
          <w:b/>
          <w:u w:val="single"/>
        </w:rPr>
      </w:pPr>
      <w:proofErr w:type="spellStart"/>
      <w:r w:rsidRPr="00334DD6">
        <w:rPr>
          <w:b/>
          <w:u w:val="single"/>
        </w:rPr>
        <w:t>Une</w:t>
      </w:r>
      <w:proofErr w:type="spellEnd"/>
      <w:r w:rsidRPr="00334DD6">
        <w:rPr>
          <w:b/>
          <w:u w:val="single"/>
        </w:rPr>
        <w:t xml:space="preserve"> </w:t>
      </w:r>
      <w:proofErr w:type="spellStart"/>
      <w:r w:rsidRPr="00334DD6">
        <w:rPr>
          <w:b/>
          <w:u w:val="single"/>
        </w:rPr>
        <w:t>personne</w:t>
      </w:r>
      <w:proofErr w:type="spellEnd"/>
      <w:r w:rsidRPr="00334DD6">
        <w:rPr>
          <w:b/>
          <w:u w:val="single"/>
        </w:rPr>
        <w:t xml:space="preserve"> qui </w:t>
      </w:r>
      <w:proofErr w:type="spellStart"/>
      <w:r w:rsidRPr="00334DD6">
        <w:rPr>
          <w:b/>
          <w:u w:val="single"/>
        </w:rPr>
        <w:t>s’oppose</w:t>
      </w:r>
      <w:proofErr w:type="spellEnd"/>
      <w:r w:rsidRPr="00334DD6">
        <w:rPr>
          <w:b/>
          <w:u w:val="single"/>
        </w:rPr>
        <w:t xml:space="preserve"> aux actions des </w:t>
      </w:r>
      <w:proofErr w:type="spellStart"/>
      <w:r w:rsidRPr="00334DD6">
        <w:rPr>
          <w:b/>
          <w:u w:val="single"/>
        </w:rPr>
        <w:t>éco-guerriers</w:t>
      </w:r>
      <w:proofErr w:type="spellEnd"/>
      <w:r w:rsidRPr="00334DD6">
        <w:rPr>
          <w:b/>
          <w:u w:val="single"/>
        </w:rPr>
        <w:t>:</w:t>
      </w:r>
    </w:p>
    <w:p w:rsidR="00334DD6" w:rsidRDefault="00334DD6" w:rsidP="00334DD6">
      <w:r>
        <w:rPr>
          <w:noProof/>
          <w:lang w:eastAsia="en-GB"/>
        </w:rPr>
        <w:drawing>
          <wp:inline distT="0" distB="0" distL="0" distR="0">
            <wp:extent cx="3695700" cy="133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713951" cy="904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42" cy="91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477000" cy="723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9A" w:rsidRDefault="0072359A" w:rsidP="00334DD6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616890" cy="4505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53" cy="45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59A" w:rsidSect="00334D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D6"/>
    <w:rsid w:val="00334DD6"/>
    <w:rsid w:val="0072359A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131C2-CE44-454D-B33E-4A650AF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2014-11-07T12:49:00Z</dcterms:created>
  <dcterms:modified xsi:type="dcterms:W3CDTF">2014-11-07T13:03:00Z</dcterms:modified>
</cp:coreProperties>
</file>