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62" w:rsidRPr="008337F6" w:rsidRDefault="005C4AED">
      <w:pPr>
        <w:rPr>
          <w:b/>
        </w:rPr>
      </w:pPr>
      <w:r w:rsidRPr="008337F6">
        <w:rPr>
          <w:b/>
        </w:rPr>
        <w:t xml:space="preserve">Comment </w:t>
      </w:r>
      <w:r w:rsidR="008337F6" w:rsidRPr="008337F6">
        <w:rPr>
          <w:b/>
        </w:rPr>
        <w:t xml:space="preserve">les portables </w:t>
      </w:r>
      <w:r w:rsidR="008337F6">
        <w:rPr>
          <w:b/>
        </w:rPr>
        <w:t xml:space="preserve">et les réseaux sociaux </w:t>
      </w:r>
      <w:bookmarkStart w:id="0" w:name="_GoBack"/>
      <w:bookmarkEnd w:id="0"/>
      <w:r w:rsidRPr="008337F6">
        <w:rPr>
          <w:b/>
        </w:rPr>
        <w:t>ont-ils changé les paramètres de la communication ?</w:t>
      </w:r>
    </w:p>
    <w:p w:rsidR="005C4AED" w:rsidRPr="008337F6" w:rsidRDefault="005C4AED" w:rsidP="005C4AED">
      <w:pPr>
        <w:pStyle w:val="ListParagraph"/>
        <w:numPr>
          <w:ilvl w:val="0"/>
          <w:numId w:val="1"/>
        </w:numPr>
      </w:pPr>
      <w:r w:rsidRPr="008337F6">
        <w:t xml:space="preserve">Communication </w:t>
      </w:r>
      <w:r w:rsidR="00D7579B" w:rsidRPr="008337F6">
        <w:t>plu</w:t>
      </w:r>
      <w:r w:rsidR="00CC1483" w:rsidRPr="008337F6">
        <w:t xml:space="preserve">s </w:t>
      </w:r>
      <w:r w:rsidRPr="008337F6">
        <w:t>rapide</w:t>
      </w:r>
    </w:p>
    <w:p w:rsidR="005C4AED" w:rsidRPr="008337F6" w:rsidRDefault="005C4AED" w:rsidP="005C4AED">
      <w:pPr>
        <w:pStyle w:val="ListParagraph"/>
        <w:numPr>
          <w:ilvl w:val="0"/>
          <w:numId w:val="1"/>
        </w:numPr>
      </w:pPr>
      <w:r w:rsidRPr="008337F6">
        <w:t>Communication mobile</w:t>
      </w:r>
    </w:p>
    <w:p w:rsidR="005C4AED" w:rsidRPr="008337F6" w:rsidRDefault="005C4AED" w:rsidP="005C4AED">
      <w:pPr>
        <w:pStyle w:val="ListParagraph"/>
        <w:numPr>
          <w:ilvl w:val="0"/>
          <w:numId w:val="1"/>
        </w:numPr>
      </w:pPr>
      <w:r w:rsidRPr="008337F6">
        <w:t>Réseaux utiles pour retrouver des connaissances perdues de vue</w:t>
      </w:r>
    </w:p>
    <w:p w:rsidR="005C4AED" w:rsidRPr="008337F6" w:rsidRDefault="005C4AED" w:rsidP="005C4AED">
      <w:pPr>
        <w:pStyle w:val="ListParagraph"/>
        <w:numPr>
          <w:ilvl w:val="0"/>
          <w:numId w:val="1"/>
        </w:numPr>
      </w:pPr>
      <w:r w:rsidRPr="008337F6">
        <w:t>Réseaux utiles pour développer des relations</w:t>
      </w:r>
    </w:p>
    <w:p w:rsidR="005C4AED" w:rsidRPr="008337F6" w:rsidRDefault="005C4AED" w:rsidP="005C4AED">
      <w:pPr>
        <w:pStyle w:val="ListParagraph"/>
        <w:numPr>
          <w:ilvl w:val="0"/>
          <w:numId w:val="1"/>
        </w:numPr>
      </w:pPr>
      <w:r w:rsidRPr="008337F6">
        <w:t>Communication avec plusieurs personnes en même temps</w:t>
      </w:r>
    </w:p>
    <w:p w:rsidR="009E1B33" w:rsidRPr="008337F6" w:rsidRDefault="005C4AED" w:rsidP="008337F6">
      <w:pPr>
        <w:pStyle w:val="ListParagraph"/>
        <w:numPr>
          <w:ilvl w:val="0"/>
          <w:numId w:val="1"/>
        </w:numPr>
      </w:pPr>
      <w:r w:rsidRPr="008337F6">
        <w:t>Communication vidéo</w:t>
      </w:r>
    </w:p>
    <w:p w:rsidR="005C4AED" w:rsidRPr="008337F6" w:rsidRDefault="005C4AED">
      <w:pPr>
        <w:rPr>
          <w:b/>
        </w:rPr>
      </w:pPr>
      <w:r w:rsidRPr="008337F6">
        <w:rPr>
          <w:b/>
        </w:rPr>
        <w:t>Impact</w:t>
      </w:r>
      <w:r w:rsidR="00CC1483" w:rsidRPr="008337F6">
        <w:rPr>
          <w:b/>
        </w:rPr>
        <w:t>s</w:t>
      </w:r>
      <w:r w:rsidRPr="008337F6">
        <w:rPr>
          <w:b/>
        </w:rPr>
        <w:t xml:space="preserve"> positif</w:t>
      </w:r>
      <w:r w:rsidR="00CC1483" w:rsidRPr="008337F6">
        <w:rPr>
          <w:b/>
        </w:rPr>
        <w:t>s</w:t>
      </w:r>
    </w:p>
    <w:p w:rsidR="00CC1483" w:rsidRPr="008337F6" w:rsidRDefault="00CC1483" w:rsidP="00CC1483">
      <w:pPr>
        <w:pStyle w:val="ListParagraph"/>
        <w:numPr>
          <w:ilvl w:val="0"/>
          <w:numId w:val="2"/>
        </w:numPr>
      </w:pPr>
      <w:r w:rsidRPr="008337F6">
        <w:t>La communication est plus facile car on n’a plus besoin de se déplacer</w:t>
      </w:r>
    </w:p>
    <w:p w:rsidR="00CC1483" w:rsidRPr="008337F6" w:rsidRDefault="00CC1483" w:rsidP="00CC1483">
      <w:pPr>
        <w:pStyle w:val="ListParagraph"/>
        <w:numPr>
          <w:ilvl w:val="0"/>
          <w:numId w:val="2"/>
        </w:numPr>
      </w:pPr>
      <w:r w:rsidRPr="008337F6">
        <w:t xml:space="preserve">Quand on a l’équipement, c’est moins cher (par exemple </w:t>
      </w:r>
      <w:proofErr w:type="spellStart"/>
      <w:r w:rsidRPr="008337F6">
        <w:t>skype</w:t>
      </w:r>
      <w:proofErr w:type="spellEnd"/>
      <w:r w:rsidRPr="008337F6">
        <w:t xml:space="preserve"> est gratuit)</w:t>
      </w:r>
    </w:p>
    <w:p w:rsidR="00CC1483" w:rsidRPr="008337F6" w:rsidRDefault="00CC1483" w:rsidP="00CC1483">
      <w:pPr>
        <w:pStyle w:val="ListParagraph"/>
        <w:numPr>
          <w:ilvl w:val="0"/>
          <w:numId w:val="2"/>
        </w:numPr>
      </w:pPr>
      <w:r w:rsidRPr="008337F6">
        <w:t>On peut rester en contact plus facilement avec famille et amis</w:t>
      </w:r>
    </w:p>
    <w:p w:rsidR="00CC1483" w:rsidRPr="008337F6" w:rsidRDefault="00CC1483" w:rsidP="00CC1483">
      <w:pPr>
        <w:pStyle w:val="ListParagraph"/>
        <w:numPr>
          <w:ilvl w:val="0"/>
          <w:numId w:val="2"/>
        </w:numPr>
      </w:pPr>
      <w:r w:rsidRPr="008337F6">
        <w:t>On peut trouver du travail plus facilement grâce à des réseaux professionnels</w:t>
      </w:r>
    </w:p>
    <w:p w:rsidR="005C4AED" w:rsidRPr="008337F6" w:rsidRDefault="005C4AED">
      <w:pPr>
        <w:rPr>
          <w:b/>
        </w:rPr>
      </w:pPr>
      <w:r w:rsidRPr="008337F6">
        <w:rPr>
          <w:b/>
        </w:rPr>
        <w:t>Impact</w:t>
      </w:r>
      <w:r w:rsidR="00CC1483" w:rsidRPr="008337F6">
        <w:rPr>
          <w:b/>
        </w:rPr>
        <w:t>s</w:t>
      </w:r>
      <w:r w:rsidRPr="008337F6">
        <w:rPr>
          <w:b/>
        </w:rPr>
        <w:t xml:space="preserve"> négatif</w:t>
      </w:r>
      <w:r w:rsidR="00CC1483" w:rsidRPr="008337F6">
        <w:rPr>
          <w:b/>
        </w:rPr>
        <w:t>s</w:t>
      </w:r>
    </w:p>
    <w:p w:rsidR="00CC1483" w:rsidRPr="008337F6" w:rsidRDefault="00CC1483" w:rsidP="00CC1483">
      <w:pPr>
        <w:pStyle w:val="ListParagraph"/>
        <w:numPr>
          <w:ilvl w:val="0"/>
          <w:numId w:val="3"/>
        </w:numPr>
      </w:pPr>
      <w:r w:rsidRPr="008337F6">
        <w:t>On reste chez soi, on rencontre moins les gens</w:t>
      </w:r>
    </w:p>
    <w:p w:rsidR="009E1B33" w:rsidRPr="008337F6" w:rsidRDefault="009E1B33" w:rsidP="00CC1483">
      <w:pPr>
        <w:pStyle w:val="ListParagraph"/>
        <w:numPr>
          <w:ilvl w:val="0"/>
          <w:numId w:val="3"/>
        </w:numPr>
      </w:pPr>
      <w:r w:rsidRPr="008337F6">
        <w:t>On perd certaines habitudes d’organisation personnelle et on devient dépendent de la technologie</w:t>
      </w:r>
    </w:p>
    <w:p w:rsidR="00CC1483" w:rsidRPr="008337F6" w:rsidRDefault="00CC1483" w:rsidP="00CC1483">
      <w:pPr>
        <w:pStyle w:val="ListParagraph"/>
        <w:numPr>
          <w:ilvl w:val="0"/>
          <w:numId w:val="3"/>
        </w:numPr>
      </w:pPr>
      <w:r w:rsidRPr="008337F6">
        <w:t>On</w:t>
      </w:r>
      <w:r w:rsidR="00AA1096" w:rsidRPr="008337F6">
        <w:t xml:space="preserve"> vit</w:t>
      </w:r>
      <w:r w:rsidRPr="008337F6">
        <w:t xml:space="preserve"> une vie virtuelle qui peut être superficielle</w:t>
      </w:r>
    </w:p>
    <w:p w:rsidR="00F9788D" w:rsidRPr="008337F6" w:rsidRDefault="00F9788D" w:rsidP="00CC1483">
      <w:pPr>
        <w:pStyle w:val="ListParagraph"/>
        <w:numPr>
          <w:ilvl w:val="0"/>
          <w:numId w:val="3"/>
        </w:numPr>
      </w:pPr>
      <w:r w:rsidRPr="008337F6">
        <w:t>La communication perd son côté humain, la chaleur, les émotions, les expressions de visage, la gestuelle, les nuances et subtilités. La communication risque de devenir automatique, numérisée, plate. La langue risque de s’appauvrir.</w:t>
      </w:r>
    </w:p>
    <w:p w:rsidR="00CC1483" w:rsidRPr="008337F6" w:rsidRDefault="00CC1483" w:rsidP="00CC1483">
      <w:pPr>
        <w:pStyle w:val="ListParagraph"/>
        <w:numPr>
          <w:ilvl w:val="0"/>
          <w:numId w:val="3"/>
        </w:numPr>
      </w:pPr>
      <w:r w:rsidRPr="008337F6">
        <w:t>Les contacts virtuels peuvent aussi être dangereux car on ne connait pas toujours l’identité réelle des personnes avec qui on communique</w:t>
      </w:r>
    </w:p>
    <w:p w:rsidR="00F9788D" w:rsidRPr="008337F6" w:rsidRDefault="00F9788D" w:rsidP="00F9788D">
      <w:r w:rsidRPr="008337F6">
        <w:t>En conclusion, les portables et réseaux sociaux présentent de nombreux avantages pratiques pour la vie quotidienne, tant dans la vie sociale que professionnelle, mais ils menacent la pérennité de la langue et le côté humain des relations. Il faut donc être vigilant quant à leur utilisation.</w:t>
      </w:r>
    </w:p>
    <w:sectPr w:rsidR="00F9788D" w:rsidRPr="00833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27FF1"/>
    <w:multiLevelType w:val="hybridMultilevel"/>
    <w:tmpl w:val="5030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216A0"/>
    <w:multiLevelType w:val="hybridMultilevel"/>
    <w:tmpl w:val="47AA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A004F6"/>
    <w:multiLevelType w:val="hybridMultilevel"/>
    <w:tmpl w:val="F1BC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ED"/>
    <w:rsid w:val="00072C90"/>
    <w:rsid w:val="0017293F"/>
    <w:rsid w:val="001E2962"/>
    <w:rsid w:val="004B4428"/>
    <w:rsid w:val="005A758B"/>
    <w:rsid w:val="005C4640"/>
    <w:rsid w:val="005C4AED"/>
    <w:rsid w:val="006B4EC6"/>
    <w:rsid w:val="008337F6"/>
    <w:rsid w:val="009E1B33"/>
    <w:rsid w:val="00AA1096"/>
    <w:rsid w:val="00B708AD"/>
    <w:rsid w:val="00CC1483"/>
    <w:rsid w:val="00D7579B"/>
    <w:rsid w:val="00F9788D"/>
    <w:rsid w:val="00FE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31F0A-46D0-4F7A-BA0F-6E31BC23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F64ABB17</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build2011</dc:creator>
  <cp:lastModifiedBy>Phillips, Catherine</cp:lastModifiedBy>
  <cp:revision>2</cp:revision>
  <dcterms:created xsi:type="dcterms:W3CDTF">2015-03-06T15:55:00Z</dcterms:created>
  <dcterms:modified xsi:type="dcterms:W3CDTF">2015-03-06T15:55:00Z</dcterms:modified>
</cp:coreProperties>
</file>